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7642" w:rsidRDefault="00E67642" w:rsidP="000474E5">
      <w:pPr>
        <w:spacing w:after="0" w:line="240" w:lineRule="auto"/>
      </w:pPr>
      <w:r>
        <w:separator/>
      </w:r>
    </w:p>
  </w:endnote>
  <w:endnote w:type="continuationSeparator" w:id="0">
    <w:p w:rsidR="00E67642" w:rsidRDefault="00E67642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7642" w:rsidRDefault="00E67642" w:rsidP="000474E5">
      <w:pPr>
        <w:spacing w:after="0" w:line="240" w:lineRule="auto"/>
      </w:pPr>
      <w:r>
        <w:separator/>
      </w:r>
    </w:p>
  </w:footnote>
  <w:footnote w:type="continuationSeparator" w:id="0">
    <w:p w:rsidR="00E67642" w:rsidRDefault="00E67642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1478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546469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1478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546470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1478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546468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14785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67642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76BB15-1A92-4213-8CFE-3A556E90D4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2021-01-13T10:31:00Z</dcterms:modified>
</cp:coreProperties>
</file>